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3F" w:rsidRPr="00474B74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EA28C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Empfehlungen für Verwendung und </w:t>
      </w:r>
      <w:r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Lagerung der Trommel </w:t>
      </w:r>
      <w:r w:rsid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von Miroslav</w:t>
      </w:r>
      <w:bookmarkStart w:id="0" w:name="_GoBack"/>
      <w:bookmarkEnd w:id="0"/>
    </w:p>
    <w:p w:rsidR="00C91BC6" w:rsidRDefault="00C91BC6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74B74" w:rsidRPr="00474B74" w:rsidRDefault="009B5799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</w:t>
      </w:r>
      <w:r w:rsidR="00AC283F"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>Leder</w:t>
      </w:r>
      <w:r w:rsidR="00AC283F"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lebendig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ist</w:t>
      </w:r>
      <w:proofErr w:type="gramEnd"/>
      <w:r w:rsidR="00AC283F"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reagiert 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</w:t>
      </w:r>
      <w:r w:rsidR="00AC283F"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Feuchtigkeit und Lufttemperatur, daher ist es ratsam, die Trommel in einer Umgebung zu </w:t>
      </w:r>
      <w:r w:rsidR="00474B74"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>aufbewahren</w:t>
      </w:r>
      <w:r w:rsidR="00AC283F"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in der Feuchtigkeit natürlich ist (ein Raum ohne Zentralheizungsheizkörper). </w:t>
      </w:r>
    </w:p>
    <w:p w:rsidR="00474B74" w:rsidRPr="00474B74" w:rsidRDefault="00474B74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Pr="00474B74" w:rsidRDefault="00474B74" w:rsidP="00AC28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Wenn die Trommel gerade frisch gemacht ist, ist es s</w:t>
      </w:r>
      <w:r w:rsidR="00AC283F"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ehr wichtig die Zufuhr der Luft von außen</w:t>
      </w:r>
      <w:r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zu gewahren</w:t>
      </w:r>
      <w:r w:rsidR="00AC283F"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, andernfalls kann sich die Trommel</w:t>
      </w:r>
      <w:r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 w:rsidR="00AC283F"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verzögen oder sogar Risse bekommen.</w:t>
      </w:r>
    </w:p>
    <w:p w:rsidR="00AC283F" w:rsidRPr="00474B74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Pr="00474B74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Beim Transport der Trommel mit dem Auto bei sonnigem Wetter ist es gut, die Trommel beim Parken aus dem geschlossenen Auto zu entfernen.</w:t>
      </w:r>
    </w:p>
    <w:p w:rsidR="00AC283F" w:rsidRPr="00474B74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Pr="00EA28C3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Regenwetter, wenn die Trommel taub klingt, </w:t>
      </w:r>
      <w:proofErr w:type="gramStart"/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genügt es</w:t>
      </w:r>
      <w:proofErr w:type="gramEnd"/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, sie am Feuer, Ofen oder in einem warmen Raum zu er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>wärmen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Andernfalls, wenn es übertrocknet ist und scharf klingt, schmieren 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ie 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einem feuchten Lappen oder 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nehmen sie die Trommel 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aus einem überhitzten Raum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draußen um sie abzukühlen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bevor </w:t>
      </w:r>
      <w:r w:rsidRPr="00474B7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</w:t>
      </w:r>
      <w:r w:rsidRPr="00EA28C3">
        <w:rPr>
          <w:rFonts w:ascii="Times New Roman" w:eastAsia="Times New Roman" w:hAnsi="Times New Roman" w:cs="Times New Roman"/>
          <w:sz w:val="24"/>
          <w:szCs w:val="24"/>
          <w:lang w:eastAsia="de-DE"/>
        </w:rPr>
        <w:t>trommeln.</w:t>
      </w:r>
    </w:p>
    <w:p w:rsidR="00AC283F" w:rsidRDefault="00AC283F" w:rsidP="00AC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pStyle w:val="StandardWeb"/>
        <w:jc w:val="center"/>
      </w:pPr>
      <w:r>
        <w:rPr>
          <w:noProof/>
          <w:color w:val="0000FF"/>
        </w:rPr>
        <w:drawing>
          <wp:inline distT="0" distB="0" distL="0" distR="0" wp14:anchorId="546C051A" wp14:editId="4F0CA93C">
            <wp:extent cx="2857500" cy="1666875"/>
            <wp:effectExtent l="0" t="0" r="0" b="9525"/>
            <wp:docPr id="1" name="Grafik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83F" w:rsidRPr="00474B74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474B7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Lied der Trommel</w:t>
      </w: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Meine Trommel hat viele Stimmen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Meine Trommel erzählt viele Geschichten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Die Trommel steckt voller Geheimnisse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Die Trommel ist voller Träume.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Lausche den Schlägen der Trommel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Lausche den Schlägen des Herzes</w:t>
      </w: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Jetzt hör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</w:t>
      </w: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Schläge der Hufe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Jetzt hörst du die Schläge der Flügel</w:t>
      </w:r>
    </w:p>
    <w:p w:rsidR="00474B74" w:rsidRDefault="00474B74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283F" w:rsidRDefault="00AC283F" w:rsidP="00AC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A6C4B">
        <w:rPr>
          <w:rFonts w:ascii="Times New Roman" w:eastAsia="Times New Roman" w:hAnsi="Times New Roman" w:cs="Times New Roman"/>
          <w:sz w:val="24"/>
          <w:szCs w:val="24"/>
          <w:lang w:eastAsia="de-DE"/>
        </w:rPr>
        <w:t>Wir sind alle eins</w:t>
      </w:r>
    </w:p>
    <w:p w:rsidR="00AC283F" w:rsidRDefault="00AC283F" w:rsidP="00AC283F">
      <w:pPr>
        <w:pStyle w:val="StandardWeb"/>
        <w:jc w:val="center"/>
      </w:pPr>
      <w:r>
        <w:t>Cherokee</w:t>
      </w:r>
    </w:p>
    <w:sectPr w:rsidR="00AC28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3F"/>
    <w:rsid w:val="00474B74"/>
    <w:rsid w:val="007A0D96"/>
    <w:rsid w:val="009B5799"/>
    <w:rsid w:val="00AC283F"/>
    <w:rsid w:val="00C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4720"/>
  <w15:chartTrackingRefBased/>
  <w15:docId w15:val="{FFABC562-7EA9-4B84-824C-1958C0A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8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C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kridla.arcs.cz/bubny/images/chrestidla1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4</cp:revision>
  <dcterms:created xsi:type="dcterms:W3CDTF">2022-02-02T18:45:00Z</dcterms:created>
  <dcterms:modified xsi:type="dcterms:W3CDTF">2022-02-02T19:15:00Z</dcterms:modified>
</cp:coreProperties>
</file>